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32" w:rsidRPr="00F16D61" w:rsidRDefault="00134132" w:rsidP="005D1000">
      <w:pPr>
        <w:ind w:left="-20" w:right="40"/>
        <w:jc w:val="center"/>
        <w:rPr>
          <w:rFonts w:eastAsia="標楷體"/>
          <w:sz w:val="32"/>
          <w:szCs w:val="32"/>
        </w:rPr>
      </w:pPr>
      <w:bookmarkStart w:id="0" w:name="_GoBack"/>
      <w:r w:rsidRPr="00F16D61">
        <w:rPr>
          <w:rFonts w:eastAsia="標楷體"/>
          <w:sz w:val="32"/>
          <w:szCs w:val="32"/>
        </w:rPr>
        <w:t>103</w:t>
      </w:r>
      <w:r w:rsidR="001E601B">
        <w:rPr>
          <w:rFonts w:eastAsia="標楷體"/>
          <w:sz w:val="32"/>
          <w:szCs w:val="32"/>
        </w:rPr>
        <w:t>學年度高級中等學校數理</w:t>
      </w:r>
      <w:r w:rsidR="001E601B">
        <w:rPr>
          <w:rFonts w:eastAsia="標楷體" w:hint="eastAsia"/>
          <w:sz w:val="32"/>
          <w:szCs w:val="32"/>
        </w:rPr>
        <w:t>及</w:t>
      </w:r>
      <w:r w:rsidRPr="00F16D61">
        <w:rPr>
          <w:rFonts w:eastAsia="標楷體"/>
          <w:sz w:val="32"/>
          <w:szCs w:val="32"/>
        </w:rPr>
        <w:t>資訊學科能力競賽</w:t>
      </w:r>
      <w:r w:rsidR="001E601B">
        <w:rPr>
          <w:rFonts w:eastAsia="標楷體" w:hint="eastAsia"/>
          <w:sz w:val="32"/>
          <w:szCs w:val="32"/>
        </w:rPr>
        <w:t>臺</w:t>
      </w:r>
      <w:r w:rsidRPr="00F16D61">
        <w:rPr>
          <w:rFonts w:eastAsia="標楷體"/>
          <w:sz w:val="32"/>
          <w:szCs w:val="32"/>
        </w:rPr>
        <w:t>灣省第</w:t>
      </w:r>
      <w:r w:rsidR="001E601B">
        <w:rPr>
          <w:rFonts w:eastAsia="標楷體" w:hint="eastAsia"/>
          <w:sz w:val="32"/>
          <w:szCs w:val="32"/>
        </w:rPr>
        <w:t>6</w:t>
      </w:r>
      <w:r w:rsidRPr="00F16D61">
        <w:rPr>
          <w:rFonts w:eastAsia="標楷體"/>
          <w:sz w:val="32"/>
          <w:szCs w:val="32"/>
        </w:rPr>
        <w:t>區複賽物理科實驗試題第一題參考解</w:t>
      </w:r>
      <w:bookmarkEnd w:id="0"/>
    </w:p>
    <w:p w:rsidR="0022266E" w:rsidRPr="005D1000" w:rsidRDefault="0022266E" w:rsidP="001A0277">
      <w:pPr>
        <w:pStyle w:val="1"/>
        <w:ind w:leftChars="0" w:left="0"/>
        <w:rPr>
          <w:rFonts w:ascii="Times New Roman" w:eastAsia="標楷體" w:hAnsi="Times New Roman"/>
        </w:rPr>
      </w:pPr>
    </w:p>
    <w:p w:rsidR="001A0277" w:rsidRPr="00F16D61" w:rsidRDefault="001A0277" w:rsidP="001A0277">
      <w:pPr>
        <w:pStyle w:val="1"/>
        <w:ind w:leftChars="0" w:left="0"/>
        <w:rPr>
          <w:rFonts w:ascii="Times New Roman" w:eastAsia="標楷體" w:hAnsi="Times New Roman"/>
        </w:rPr>
      </w:pPr>
      <w:r w:rsidRPr="00F16D61">
        <w:rPr>
          <w:rFonts w:ascii="Times New Roman" w:eastAsia="標楷體" w:hAnsi="Times New Roman"/>
        </w:rPr>
        <w:t>一、原理：</w:t>
      </w:r>
    </w:p>
    <w:p w:rsidR="00195E77" w:rsidRPr="00F16D61" w:rsidRDefault="00195E77" w:rsidP="00195E77">
      <w:pPr>
        <w:ind w:leftChars="195" w:left="468" w:firstLineChars="195" w:firstLine="468"/>
        <w:rPr>
          <w:rFonts w:eastAsia="標楷體"/>
        </w:rPr>
      </w:pPr>
      <w:r w:rsidRPr="00F16D61">
        <w:rPr>
          <w:rFonts w:eastAsia="標楷體"/>
        </w:rPr>
        <w:t>首先將紙盒當作高台，因本實驗需要改變初速，所以切取部分厚紙板在平台上做出斜坡，乒乓球在斜坡上的初始高度不同將會改變初速。</w:t>
      </w:r>
    </w:p>
    <w:p w:rsidR="00195E77" w:rsidRPr="00F16D61" w:rsidRDefault="00195E77" w:rsidP="00195E77">
      <w:pPr>
        <w:ind w:leftChars="195" w:left="468" w:firstLineChars="195" w:firstLine="468"/>
        <w:rPr>
          <w:rFonts w:eastAsia="標楷體"/>
        </w:rPr>
      </w:pPr>
      <w:r w:rsidRPr="00F16D61">
        <w:rPr>
          <w:rFonts w:eastAsia="標楷體"/>
        </w:rPr>
        <w:t>再來將剩餘的厚紙板鋪在平台前方，上面反黏膠帶，讓乒乓球落地後被黏住以利量測。</w:t>
      </w:r>
    </w:p>
    <w:p w:rsidR="00195E77" w:rsidRDefault="00195E77" w:rsidP="00195E77">
      <w:pPr>
        <w:ind w:left="875"/>
      </w:pPr>
      <w:r>
        <w:rPr>
          <w:noProof/>
        </w:rPr>
        <w:drawing>
          <wp:inline distT="0" distB="0" distL="0" distR="0">
            <wp:extent cx="4823460" cy="2613660"/>
            <wp:effectExtent l="0" t="0" r="0" b="0"/>
            <wp:docPr id="1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77" w:rsidRPr="00F16D61" w:rsidRDefault="00195E77" w:rsidP="00195E77">
      <w:pPr>
        <w:ind w:left="875"/>
        <w:rPr>
          <w:rFonts w:eastAsia="標楷體"/>
        </w:rPr>
      </w:pPr>
      <w:r w:rsidRPr="00F16D61">
        <w:rPr>
          <w:rFonts w:eastAsia="標楷體"/>
        </w:rPr>
        <w:t>其中</w:t>
      </w:r>
      <w:r w:rsidRPr="00F16D61">
        <w:rPr>
          <w:rFonts w:eastAsia="標楷體"/>
        </w:rPr>
        <w:t xml:space="preserve"> H=10cm (</w:t>
      </w:r>
      <w:r w:rsidRPr="00F16D61">
        <w:rPr>
          <w:rFonts w:eastAsia="標楷體"/>
        </w:rPr>
        <w:t>紙盒高度</w:t>
      </w:r>
      <w:r w:rsidRPr="00F16D61">
        <w:rPr>
          <w:rFonts w:eastAsia="標楷體"/>
        </w:rPr>
        <w:t>)</w:t>
      </w:r>
    </w:p>
    <w:p w:rsidR="001A0277" w:rsidRPr="00F446A1" w:rsidRDefault="001A0277" w:rsidP="00EB1EFF">
      <w:pPr>
        <w:pStyle w:val="1"/>
        <w:ind w:leftChars="0" w:rightChars="-4" w:right="-10"/>
        <w:rPr>
          <w:rFonts w:ascii="Times New Roman" w:eastAsia="標楷體" w:hAnsi="Times New Roman"/>
        </w:rPr>
      </w:pPr>
    </w:p>
    <w:p w:rsidR="00475587" w:rsidRPr="006F5EBA" w:rsidRDefault="00475587" w:rsidP="001A0277">
      <w:pPr>
        <w:pStyle w:val="1"/>
        <w:ind w:leftChars="0"/>
        <w:rPr>
          <w:rFonts w:ascii="Times New Roman" w:eastAsia="標楷體" w:hAnsi="Times New Roman"/>
        </w:rPr>
      </w:pPr>
    </w:p>
    <w:p w:rsidR="001A0277" w:rsidRPr="00F16D61" w:rsidRDefault="001A0277" w:rsidP="001A0277">
      <w:pPr>
        <w:pStyle w:val="1"/>
        <w:numPr>
          <w:ilvl w:val="0"/>
          <w:numId w:val="21"/>
        </w:numPr>
        <w:ind w:leftChars="0"/>
        <w:rPr>
          <w:rFonts w:ascii="Times New Roman" w:eastAsia="標楷體" w:hAnsi="Times New Roman"/>
        </w:rPr>
      </w:pPr>
      <w:r w:rsidRPr="00F16D61">
        <w:rPr>
          <w:rFonts w:ascii="Times New Roman" w:eastAsia="標楷體" w:hAnsi="Times New Roman"/>
        </w:rPr>
        <w:t>數據</w:t>
      </w:r>
      <w:r w:rsidR="00B9779E" w:rsidRPr="00F16D61">
        <w:rPr>
          <w:rFonts w:ascii="Times New Roman" w:eastAsia="標楷體" w:hAnsi="Times New Roman"/>
        </w:rPr>
        <w:t>分析</w:t>
      </w:r>
    </w:p>
    <w:p w:rsidR="00195E77" w:rsidRPr="00F16D61" w:rsidRDefault="00195E77" w:rsidP="00195E77">
      <w:pPr>
        <w:ind w:left="480"/>
        <w:rPr>
          <w:rFonts w:eastAsia="標楷體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195E77" w:rsidRPr="00F16D61" w:rsidTr="00195E77">
        <w:trPr>
          <w:jc w:val="center"/>
        </w:trPr>
        <w:tc>
          <w:tcPr>
            <w:tcW w:w="2787" w:type="dxa"/>
          </w:tcPr>
          <w:p w:rsidR="00195E77" w:rsidRPr="00F16D61" w:rsidRDefault="00195E77" w:rsidP="00723B37">
            <w:pPr>
              <w:jc w:val="center"/>
              <w:rPr>
                <w:rFonts w:eastAsia="標楷體"/>
              </w:rPr>
            </w:pPr>
            <w:r w:rsidRPr="00F16D61">
              <w:rPr>
                <w:rFonts w:eastAsia="標楷體"/>
              </w:rPr>
              <w:t>X(m)</w:t>
            </w:r>
          </w:p>
        </w:tc>
        <w:tc>
          <w:tcPr>
            <w:tcW w:w="2787" w:type="dxa"/>
          </w:tcPr>
          <w:p w:rsidR="00195E77" w:rsidRPr="00F16D61" w:rsidRDefault="00195E77" w:rsidP="00723B37">
            <w:pPr>
              <w:jc w:val="center"/>
              <w:rPr>
                <w:rFonts w:eastAsia="標楷體"/>
              </w:rPr>
            </w:pPr>
            <w:r w:rsidRPr="00F16D61">
              <w:rPr>
                <w:rFonts w:eastAsia="標楷體"/>
              </w:rPr>
              <w:t>R (m) (5</w:t>
            </w:r>
            <w:r w:rsidRPr="00F16D61">
              <w:rPr>
                <w:rFonts w:eastAsia="標楷體"/>
              </w:rPr>
              <w:t>次取平均</w:t>
            </w:r>
            <w:r w:rsidRPr="00F16D61">
              <w:rPr>
                <w:rFonts w:eastAsia="標楷體"/>
              </w:rPr>
              <w:t>)</w:t>
            </w:r>
          </w:p>
        </w:tc>
        <w:tc>
          <w:tcPr>
            <w:tcW w:w="2788" w:type="dxa"/>
          </w:tcPr>
          <w:p w:rsidR="00195E77" w:rsidRPr="00F16D61" w:rsidRDefault="00195E77" w:rsidP="00723B37">
            <w:pPr>
              <w:jc w:val="center"/>
              <w:rPr>
                <w:rFonts w:eastAsia="標楷體"/>
              </w:rPr>
            </w:pPr>
            <w:r w:rsidRPr="00F16D61">
              <w:rPr>
                <w:rFonts w:eastAsia="標楷體"/>
              </w:rPr>
              <w:t>V</w:t>
            </w:r>
            <w:r w:rsidRPr="00F16D61">
              <w:rPr>
                <w:rFonts w:eastAsia="標楷體"/>
                <w:sz w:val="14"/>
              </w:rPr>
              <w:t xml:space="preserve">0 </w:t>
            </w:r>
            <w:r w:rsidRPr="00F16D61">
              <w:rPr>
                <w:rFonts w:eastAsia="標楷體"/>
              </w:rPr>
              <w:t>(m/s)</w:t>
            </w:r>
          </w:p>
        </w:tc>
      </w:tr>
      <w:tr w:rsidR="00195E77" w:rsidRPr="00F16D61" w:rsidTr="00195E77">
        <w:trPr>
          <w:jc w:val="center"/>
        </w:trPr>
        <w:tc>
          <w:tcPr>
            <w:tcW w:w="2787" w:type="dxa"/>
          </w:tcPr>
          <w:p w:rsidR="00195E77" w:rsidRPr="00F16D61" w:rsidRDefault="00195E77" w:rsidP="00723B37">
            <w:pPr>
              <w:jc w:val="center"/>
              <w:rPr>
                <w:rFonts w:eastAsia="標楷體"/>
              </w:rPr>
            </w:pPr>
            <w:r w:rsidRPr="00F16D61">
              <w:rPr>
                <w:rFonts w:eastAsia="標楷體"/>
              </w:rPr>
              <w:t>0.03</w:t>
            </w:r>
          </w:p>
        </w:tc>
        <w:tc>
          <w:tcPr>
            <w:tcW w:w="2787" w:type="dxa"/>
          </w:tcPr>
          <w:p w:rsidR="00195E77" w:rsidRPr="00F16D61" w:rsidRDefault="00195E77" w:rsidP="00723B37">
            <w:pPr>
              <w:jc w:val="center"/>
              <w:rPr>
                <w:rFonts w:eastAsia="標楷體"/>
              </w:rPr>
            </w:pPr>
            <w:r w:rsidRPr="00F16D61">
              <w:rPr>
                <w:rFonts w:eastAsia="標楷體"/>
              </w:rPr>
              <w:t>0.059</w:t>
            </w:r>
          </w:p>
        </w:tc>
        <w:tc>
          <w:tcPr>
            <w:tcW w:w="2788" w:type="dxa"/>
          </w:tcPr>
          <w:p w:rsidR="00195E77" w:rsidRPr="00F16D61" w:rsidRDefault="00195E77" w:rsidP="00723B37">
            <w:pPr>
              <w:jc w:val="center"/>
              <w:rPr>
                <w:rFonts w:eastAsia="標楷體"/>
              </w:rPr>
            </w:pPr>
            <w:r w:rsidRPr="00F16D61">
              <w:rPr>
                <w:rFonts w:eastAsia="標楷體"/>
              </w:rPr>
              <w:t>0.61</w:t>
            </w:r>
          </w:p>
        </w:tc>
      </w:tr>
      <w:tr w:rsidR="00195E77" w:rsidRPr="00F16D61" w:rsidTr="00195E77">
        <w:trPr>
          <w:jc w:val="center"/>
        </w:trPr>
        <w:tc>
          <w:tcPr>
            <w:tcW w:w="2787" w:type="dxa"/>
          </w:tcPr>
          <w:p w:rsidR="00195E77" w:rsidRPr="00F16D61" w:rsidRDefault="00195E77" w:rsidP="00723B37">
            <w:pPr>
              <w:jc w:val="center"/>
              <w:rPr>
                <w:rFonts w:eastAsia="標楷體"/>
              </w:rPr>
            </w:pPr>
            <w:r w:rsidRPr="00F16D61">
              <w:rPr>
                <w:rFonts w:eastAsia="標楷體"/>
              </w:rPr>
              <w:t>0.05</w:t>
            </w:r>
          </w:p>
        </w:tc>
        <w:tc>
          <w:tcPr>
            <w:tcW w:w="2787" w:type="dxa"/>
          </w:tcPr>
          <w:p w:rsidR="00195E77" w:rsidRPr="00F16D61" w:rsidRDefault="00195E77" w:rsidP="00723B37">
            <w:pPr>
              <w:jc w:val="center"/>
              <w:rPr>
                <w:rFonts w:eastAsia="標楷體"/>
              </w:rPr>
            </w:pPr>
            <w:r w:rsidRPr="00F16D61">
              <w:rPr>
                <w:rFonts w:eastAsia="標楷體"/>
              </w:rPr>
              <w:t>0.078</w:t>
            </w:r>
          </w:p>
        </w:tc>
        <w:tc>
          <w:tcPr>
            <w:tcW w:w="2788" w:type="dxa"/>
          </w:tcPr>
          <w:p w:rsidR="00195E77" w:rsidRPr="00F16D61" w:rsidRDefault="00195E77" w:rsidP="00723B37">
            <w:pPr>
              <w:jc w:val="center"/>
              <w:rPr>
                <w:rFonts w:eastAsia="標楷體"/>
              </w:rPr>
            </w:pPr>
            <w:r w:rsidRPr="00F16D61">
              <w:rPr>
                <w:rFonts w:eastAsia="標楷體"/>
              </w:rPr>
              <w:t>0.79</w:t>
            </w:r>
          </w:p>
        </w:tc>
      </w:tr>
      <w:tr w:rsidR="00195E77" w:rsidRPr="00F16D61" w:rsidTr="00195E77">
        <w:trPr>
          <w:jc w:val="center"/>
        </w:trPr>
        <w:tc>
          <w:tcPr>
            <w:tcW w:w="2787" w:type="dxa"/>
          </w:tcPr>
          <w:p w:rsidR="00195E77" w:rsidRPr="00F16D61" w:rsidRDefault="00195E77" w:rsidP="00723B37">
            <w:pPr>
              <w:jc w:val="center"/>
              <w:rPr>
                <w:rFonts w:eastAsia="標楷體"/>
              </w:rPr>
            </w:pPr>
            <w:r w:rsidRPr="00F16D61">
              <w:rPr>
                <w:rFonts w:eastAsia="標楷體"/>
              </w:rPr>
              <w:t>0.07</w:t>
            </w:r>
          </w:p>
        </w:tc>
        <w:tc>
          <w:tcPr>
            <w:tcW w:w="2787" w:type="dxa"/>
          </w:tcPr>
          <w:p w:rsidR="00195E77" w:rsidRPr="00F16D61" w:rsidRDefault="00195E77" w:rsidP="00723B37">
            <w:pPr>
              <w:jc w:val="center"/>
              <w:rPr>
                <w:rFonts w:eastAsia="標楷體"/>
              </w:rPr>
            </w:pPr>
            <w:r w:rsidRPr="00F16D61">
              <w:rPr>
                <w:rFonts w:eastAsia="標楷體"/>
              </w:rPr>
              <w:t>0.095</w:t>
            </w:r>
          </w:p>
        </w:tc>
        <w:tc>
          <w:tcPr>
            <w:tcW w:w="2788" w:type="dxa"/>
          </w:tcPr>
          <w:p w:rsidR="00195E77" w:rsidRPr="00F16D61" w:rsidRDefault="00195E77" w:rsidP="00723B37">
            <w:pPr>
              <w:jc w:val="center"/>
              <w:rPr>
                <w:rFonts w:eastAsia="標楷體"/>
              </w:rPr>
            </w:pPr>
            <w:r w:rsidRPr="00F16D61">
              <w:rPr>
                <w:rFonts w:eastAsia="標楷體"/>
              </w:rPr>
              <w:t>0.94</w:t>
            </w:r>
          </w:p>
        </w:tc>
      </w:tr>
      <w:tr w:rsidR="00195E77" w:rsidRPr="00F16D61" w:rsidTr="00195E77">
        <w:trPr>
          <w:jc w:val="center"/>
        </w:trPr>
        <w:tc>
          <w:tcPr>
            <w:tcW w:w="2787" w:type="dxa"/>
          </w:tcPr>
          <w:p w:rsidR="00195E77" w:rsidRPr="00F16D61" w:rsidRDefault="00195E77" w:rsidP="00723B37">
            <w:pPr>
              <w:jc w:val="center"/>
              <w:rPr>
                <w:rFonts w:eastAsia="標楷體"/>
              </w:rPr>
            </w:pPr>
            <w:r w:rsidRPr="00F16D61">
              <w:rPr>
                <w:rFonts w:eastAsia="標楷體"/>
              </w:rPr>
              <w:t>0.09</w:t>
            </w:r>
          </w:p>
        </w:tc>
        <w:tc>
          <w:tcPr>
            <w:tcW w:w="2787" w:type="dxa"/>
          </w:tcPr>
          <w:p w:rsidR="00195E77" w:rsidRPr="00F16D61" w:rsidRDefault="00195E77" w:rsidP="00723B37">
            <w:pPr>
              <w:jc w:val="center"/>
              <w:rPr>
                <w:rFonts w:eastAsia="標楷體"/>
              </w:rPr>
            </w:pPr>
            <w:r w:rsidRPr="00F16D61">
              <w:rPr>
                <w:rFonts w:eastAsia="標楷體"/>
              </w:rPr>
              <w:t>0.116</w:t>
            </w:r>
          </w:p>
        </w:tc>
        <w:tc>
          <w:tcPr>
            <w:tcW w:w="2788" w:type="dxa"/>
          </w:tcPr>
          <w:p w:rsidR="00195E77" w:rsidRPr="00F16D61" w:rsidRDefault="00195E77" w:rsidP="00723B37">
            <w:pPr>
              <w:jc w:val="center"/>
              <w:rPr>
                <w:rFonts w:eastAsia="標楷體"/>
              </w:rPr>
            </w:pPr>
            <w:r w:rsidRPr="00F16D61">
              <w:rPr>
                <w:rFonts w:eastAsia="標楷體"/>
              </w:rPr>
              <w:t>1.06</w:t>
            </w:r>
          </w:p>
        </w:tc>
      </w:tr>
      <w:tr w:rsidR="00195E77" w:rsidRPr="00F16D61" w:rsidTr="00195E77">
        <w:trPr>
          <w:jc w:val="center"/>
        </w:trPr>
        <w:tc>
          <w:tcPr>
            <w:tcW w:w="2787" w:type="dxa"/>
          </w:tcPr>
          <w:p w:rsidR="00195E77" w:rsidRPr="00F16D61" w:rsidRDefault="00195E77" w:rsidP="00723B37">
            <w:pPr>
              <w:jc w:val="center"/>
              <w:rPr>
                <w:rFonts w:eastAsia="標楷體"/>
              </w:rPr>
            </w:pPr>
            <w:r w:rsidRPr="00F16D61">
              <w:rPr>
                <w:rFonts w:eastAsia="標楷體"/>
              </w:rPr>
              <w:t>0.11</w:t>
            </w:r>
          </w:p>
        </w:tc>
        <w:tc>
          <w:tcPr>
            <w:tcW w:w="2787" w:type="dxa"/>
          </w:tcPr>
          <w:p w:rsidR="00195E77" w:rsidRPr="00F16D61" w:rsidRDefault="00195E77" w:rsidP="00723B37">
            <w:pPr>
              <w:jc w:val="center"/>
              <w:rPr>
                <w:rFonts w:eastAsia="標楷體"/>
              </w:rPr>
            </w:pPr>
            <w:r w:rsidRPr="00F16D61">
              <w:rPr>
                <w:rFonts w:eastAsia="標楷體"/>
              </w:rPr>
              <w:t>0.132</w:t>
            </w:r>
          </w:p>
        </w:tc>
        <w:tc>
          <w:tcPr>
            <w:tcW w:w="2788" w:type="dxa"/>
          </w:tcPr>
          <w:p w:rsidR="00195E77" w:rsidRPr="00F16D61" w:rsidRDefault="00195E77" w:rsidP="00723B37">
            <w:pPr>
              <w:jc w:val="center"/>
              <w:rPr>
                <w:rFonts w:eastAsia="標楷體"/>
              </w:rPr>
            </w:pPr>
            <w:r w:rsidRPr="00F16D61">
              <w:rPr>
                <w:rFonts w:eastAsia="標楷體"/>
              </w:rPr>
              <w:t>1.17</w:t>
            </w:r>
          </w:p>
        </w:tc>
      </w:tr>
    </w:tbl>
    <w:p w:rsidR="00723B37" w:rsidRPr="00F16D61" w:rsidRDefault="00723B37" w:rsidP="00195E77">
      <w:pPr>
        <w:ind w:left="480"/>
        <w:rPr>
          <w:rFonts w:eastAsia="標楷體"/>
        </w:rPr>
      </w:pPr>
    </w:p>
    <w:p w:rsidR="00195E77" w:rsidRPr="00F16D61" w:rsidRDefault="00195E77" w:rsidP="00195E77">
      <w:pPr>
        <w:ind w:left="480"/>
        <w:rPr>
          <w:rFonts w:eastAsia="標楷體"/>
        </w:rPr>
      </w:pPr>
      <w:r w:rsidRPr="00F16D61">
        <w:rPr>
          <w:rFonts w:eastAsia="標楷體"/>
        </w:rPr>
        <w:t>本實驗中架設的斜坡</w:t>
      </w:r>
      <m:oMath>
        <m:r>
          <m:rPr>
            <m:sty m:val="p"/>
          </m:rPr>
          <w:rPr>
            <w:rFonts w:ascii="Cambria Math" w:eastAsia="標楷體" w:hAnsi="Cambria Math"/>
          </w:rPr>
          <m:t>θ=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40</m:t>
            </m:r>
          </m:e>
          <m:sup>
            <m:r>
              <w:rPr>
                <w:rFonts w:ascii="Cambria Math" w:eastAsia="標楷體" w:hAnsi="Cambria Math"/>
              </w:rPr>
              <m:t>0</m:t>
            </m:r>
          </m:sup>
        </m:sSup>
      </m:oMath>
      <w:r w:rsidRPr="00F16D61">
        <w:rPr>
          <w:rFonts w:eastAsia="標楷體"/>
        </w:rPr>
        <w:t>，而</w:t>
      </w: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sin</m:t>
            </m:r>
          </m:fName>
          <m:e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40</m:t>
                </m:r>
              </m:e>
              <m:sup>
                <m:r>
                  <w:rPr>
                    <w:rFonts w:ascii="Cambria Math" w:eastAsia="標楷體" w:hAnsi="Cambria Math"/>
                  </w:rPr>
                  <m:t>0</m:t>
                </m:r>
              </m:sup>
            </m:sSup>
            <m:r>
              <w:rPr>
                <w:rFonts w:ascii="Cambria Math" w:eastAsia="標楷體" w:hAnsi="Cambria Math"/>
              </w:rPr>
              <m:t>=0.64</m:t>
            </m:r>
          </m:e>
        </m:func>
      </m:oMath>
      <w:r w:rsidRPr="00F16D61">
        <w:rPr>
          <w:rFonts w:eastAsia="標楷體"/>
        </w:rPr>
        <w:t>，可知道</w:t>
      </w:r>
      <w:r w:rsidRPr="00F16D61">
        <w:rPr>
          <w:rFonts w:eastAsia="標楷體"/>
        </w:rPr>
        <w:t>h=0.64x</w:t>
      </w:r>
    </w:p>
    <w:p w:rsidR="00195E77" w:rsidRPr="00F16D61" w:rsidRDefault="00195E77" w:rsidP="00723B37">
      <w:pPr>
        <w:ind w:left="480"/>
        <w:rPr>
          <w:rFonts w:eastAsia="標楷體"/>
          <w:sz w:val="16"/>
        </w:rPr>
      </w:pPr>
      <w:r w:rsidRPr="00F16D61">
        <w:rPr>
          <w:rFonts w:eastAsia="標楷體"/>
        </w:rPr>
        <w:t>由公式可知</w:t>
      </w:r>
      <w:r w:rsidRPr="00F16D61">
        <w:rPr>
          <w:rFonts w:eastAsia="標楷體"/>
        </w:rPr>
        <w:t xml:space="preserve"> V</w:t>
      </w:r>
      <w:r w:rsidRPr="00F16D61">
        <w:rPr>
          <w:rFonts w:eastAsia="標楷體"/>
          <w:sz w:val="16"/>
        </w:rPr>
        <w:t>0</w:t>
      </w:r>
      <w:r w:rsidRPr="00F16D61">
        <w:rPr>
          <w:rFonts w:eastAsia="標楷體"/>
        </w:rPr>
        <w:t>=</w:t>
      </w:r>
      <m:oMath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2gh</m:t>
            </m:r>
          </m:e>
        </m:rad>
      </m:oMath>
      <w:r w:rsidRPr="00F16D61">
        <w:rPr>
          <w:rFonts w:eastAsia="標楷體"/>
        </w:rPr>
        <w:t>=</w:t>
      </w:r>
      <m:oMath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2×9.8×0.64x</m:t>
            </m:r>
          </m:e>
        </m:rad>
      </m:oMath>
      <w:r w:rsidRPr="00F16D61">
        <w:rPr>
          <w:rFonts w:eastAsia="標楷體"/>
        </w:rPr>
        <w:t xml:space="preserve"> </w:t>
      </w:r>
      <w:r w:rsidRPr="00F16D61">
        <w:rPr>
          <w:rFonts w:eastAsia="標楷體"/>
        </w:rPr>
        <w:t>可得在不同高度釋放乒乓球後產生的初速度</w:t>
      </w:r>
      <w:r w:rsidRPr="00F16D61">
        <w:rPr>
          <w:rFonts w:eastAsia="標楷體"/>
        </w:rPr>
        <w:t>V</w:t>
      </w:r>
      <w:r w:rsidRPr="00F16D61">
        <w:rPr>
          <w:rFonts w:eastAsia="標楷體"/>
          <w:sz w:val="16"/>
        </w:rPr>
        <w:t>0</w:t>
      </w:r>
      <w:r w:rsidRPr="00F16D61">
        <w:rPr>
          <w:rFonts w:eastAsia="標楷體"/>
          <w:sz w:val="16"/>
        </w:rPr>
        <w:t>。</w:t>
      </w:r>
    </w:p>
    <w:p w:rsidR="00195E77" w:rsidRPr="00F16D61" w:rsidRDefault="00195E77" w:rsidP="00723B37">
      <w:pPr>
        <w:ind w:left="480"/>
        <w:rPr>
          <w:rFonts w:eastAsia="標楷體"/>
        </w:rPr>
      </w:pPr>
      <w:r w:rsidRPr="00F16D61">
        <w:rPr>
          <w:rFonts w:eastAsia="標楷體"/>
        </w:rPr>
        <w:t>在水平拋射中：</w:t>
      </w:r>
    </w:p>
    <w:p w:rsidR="00195E77" w:rsidRPr="00F16D61" w:rsidRDefault="00195E77" w:rsidP="00723B37">
      <w:pPr>
        <w:ind w:left="480"/>
        <w:rPr>
          <w:rFonts w:eastAsia="標楷體"/>
        </w:rPr>
      </w:pPr>
      <w:r w:rsidRPr="00F16D61">
        <w:rPr>
          <w:rFonts w:eastAsia="標楷體"/>
        </w:rPr>
        <w:t>著地時間</w:t>
      </w:r>
      <w:r w:rsidRPr="00F16D61">
        <w:rPr>
          <w:rFonts w:eastAsia="標楷體"/>
        </w:rPr>
        <w:t>T=</w:t>
      </w:r>
      <m:oMath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2H</m:t>
                </m:r>
              </m:num>
              <m:den>
                <m:r>
                  <w:rPr>
                    <w:rFonts w:ascii="Cambria Math" w:eastAsia="標楷體" w:hAnsi="Cambria Math"/>
                  </w:rPr>
                  <m:t>g</m:t>
                </m:r>
              </m:den>
            </m:f>
          </m:e>
        </m:rad>
      </m:oMath>
      <w:r w:rsidRPr="00F16D61">
        <w:rPr>
          <w:rFonts w:eastAsia="標楷體"/>
        </w:rPr>
        <w:t xml:space="preserve"> </w:t>
      </w:r>
      <w:r w:rsidRPr="00F16D61">
        <w:rPr>
          <w:rFonts w:eastAsia="標楷體"/>
        </w:rPr>
        <w:t>，</w:t>
      </w:r>
      <w:r w:rsidRPr="00F16D61">
        <w:rPr>
          <w:rFonts w:eastAsia="標楷體"/>
        </w:rPr>
        <w:t xml:space="preserve"> </w:t>
      </w:r>
      <w:r w:rsidRPr="00F16D61">
        <w:rPr>
          <w:rFonts w:eastAsia="標楷體"/>
        </w:rPr>
        <w:t>水平射程</w:t>
      </w:r>
      <w:r w:rsidRPr="00F16D61">
        <w:rPr>
          <w:rFonts w:eastAsia="標楷體"/>
        </w:rPr>
        <w:t xml:space="preserve"> R= V</w:t>
      </w:r>
      <w:r w:rsidRPr="00F16D61">
        <w:rPr>
          <w:rFonts w:eastAsia="標楷體"/>
          <w:sz w:val="16"/>
        </w:rPr>
        <w:t>0</w:t>
      </w:r>
      <w:r w:rsidRPr="00F16D61">
        <w:rPr>
          <w:rFonts w:eastAsia="標楷體"/>
        </w:rPr>
        <w:t>T</w:t>
      </w:r>
    </w:p>
    <w:p w:rsidR="00195E77" w:rsidRPr="00F16D61" w:rsidRDefault="00195E77" w:rsidP="00723B37">
      <w:pPr>
        <w:ind w:left="480"/>
        <w:rPr>
          <w:rFonts w:eastAsia="標楷體"/>
        </w:rPr>
      </w:pPr>
    </w:p>
    <w:p w:rsidR="0022266E" w:rsidRPr="00F16D61" w:rsidRDefault="0022266E" w:rsidP="00723B37">
      <w:pPr>
        <w:ind w:left="480"/>
        <w:rPr>
          <w:rFonts w:eastAsia="標楷體"/>
        </w:rPr>
      </w:pPr>
    </w:p>
    <w:p w:rsidR="00195E77" w:rsidRDefault="00195E77" w:rsidP="00723B37">
      <w:pPr>
        <w:ind w:left="480"/>
        <w:rPr>
          <w:rFonts w:eastAsia="標楷體"/>
        </w:rPr>
      </w:pPr>
      <w:r w:rsidRPr="00F16D61">
        <w:rPr>
          <w:rFonts w:eastAsia="標楷體"/>
        </w:rPr>
        <w:t>接著我們將實驗數據作圖量測</w:t>
      </w:r>
      <w:r w:rsidRPr="00F16D61">
        <w:rPr>
          <w:rFonts w:eastAsia="標楷體"/>
        </w:rPr>
        <w:t>V</w:t>
      </w:r>
      <w:r w:rsidRPr="00F16D61">
        <w:rPr>
          <w:rFonts w:eastAsia="標楷體"/>
          <w:sz w:val="16"/>
        </w:rPr>
        <w:t>0</w:t>
      </w:r>
      <w:r w:rsidRPr="00F16D61">
        <w:rPr>
          <w:rFonts w:eastAsia="標楷體"/>
        </w:rPr>
        <w:t>和</w:t>
      </w:r>
      <w:r w:rsidRPr="00F16D61">
        <w:rPr>
          <w:rFonts w:eastAsia="標楷體"/>
        </w:rPr>
        <w:t>R</w:t>
      </w:r>
      <w:r w:rsidRPr="00F16D61">
        <w:rPr>
          <w:rFonts w:eastAsia="標楷體"/>
        </w:rPr>
        <w:t>的關係：</w:t>
      </w:r>
    </w:p>
    <w:p w:rsidR="00096E7D" w:rsidRDefault="00096E7D" w:rsidP="00723B37">
      <w:pPr>
        <w:ind w:left="480"/>
        <w:rPr>
          <w:rFonts w:eastAsia="標楷體"/>
        </w:rPr>
      </w:pPr>
    </w:p>
    <w:p w:rsidR="005824EE" w:rsidRPr="005824EE" w:rsidRDefault="005824EE" w:rsidP="00096E7D">
      <w:pPr>
        <w:ind w:left="480"/>
        <w:jc w:val="center"/>
        <w:rPr>
          <w:rFonts w:eastAsia="標楷體"/>
        </w:rPr>
      </w:pPr>
      <w:r>
        <w:rPr>
          <w:noProof/>
        </w:rPr>
        <w:drawing>
          <wp:inline distT="0" distB="0" distL="0" distR="0" wp14:anchorId="1AC193B6" wp14:editId="0F4C7188">
            <wp:extent cx="4572000" cy="274320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7471" w:rsidRPr="00F16D61" w:rsidRDefault="00195E77" w:rsidP="00723B37">
      <w:pPr>
        <w:ind w:left="480"/>
        <w:rPr>
          <w:rFonts w:eastAsia="標楷體"/>
          <w:noProof/>
        </w:rPr>
      </w:pPr>
      <w:r w:rsidRPr="00F16D61">
        <w:rPr>
          <w:rFonts w:eastAsia="標楷體"/>
        </w:rPr>
        <w:t>由量測得知其斜率</w:t>
      </w:r>
      <w:r w:rsidR="00F16D61">
        <w:rPr>
          <w:rFonts w:eastAsia="標楷體" w:hint="eastAsia"/>
        </w:rPr>
        <w:t xml:space="preserve"> </w:t>
      </w:r>
      <w:r w:rsidRPr="00F16D61">
        <w:rPr>
          <w:rFonts w:eastAsia="標楷體"/>
          <w:noProof/>
        </w:rPr>
        <w:t>=</w:t>
      </w:r>
      <w:r w:rsidR="00F16D61">
        <w:rPr>
          <w:rFonts w:eastAsia="標楷體" w:hint="eastAsia"/>
          <w:noProof/>
        </w:rPr>
        <w:t xml:space="preserve"> </w:t>
      </w:r>
      <w:r w:rsidRPr="00F16D61">
        <w:rPr>
          <w:rFonts w:eastAsia="標楷體"/>
          <w:noProof/>
        </w:rPr>
        <w:t>0.131</w:t>
      </w:r>
      <w:r w:rsidR="001A7471" w:rsidRPr="00F16D61">
        <w:rPr>
          <w:rFonts w:eastAsia="標楷體"/>
          <w:noProof/>
        </w:rPr>
        <w:t>秒</w:t>
      </w:r>
      <w:r w:rsidR="00F16D61">
        <w:rPr>
          <w:rFonts w:eastAsia="標楷體" w:hint="eastAsia"/>
          <w:noProof/>
        </w:rPr>
        <w:t xml:space="preserve"> </w:t>
      </w:r>
      <w:r w:rsidRPr="00F16D61">
        <w:rPr>
          <w:rFonts w:eastAsia="標楷體"/>
          <w:noProof/>
        </w:rPr>
        <w:t>=</w:t>
      </w:r>
      <w:r w:rsidR="00F16D61">
        <w:rPr>
          <w:rFonts w:eastAsia="標楷體" w:hint="eastAsia"/>
          <w:noProof/>
        </w:rPr>
        <w:t xml:space="preserve"> </w:t>
      </w:r>
      <m:oMath>
        <m:f>
          <m:fPr>
            <m:ctrlPr>
              <w:rPr>
                <w:rFonts w:ascii="Cambria Math" w:eastAsia="標楷體" w:hAnsi="Cambria Math"/>
                <w:noProof/>
              </w:rPr>
            </m:ctrlPr>
          </m:fPr>
          <m:num>
            <m:r>
              <w:rPr>
                <w:rFonts w:ascii="Cambria Math" w:eastAsia="標楷體" w:hAnsi="Cambria Math"/>
                <w:noProof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</w:rPr>
              <m:t>V</m:t>
            </m:r>
            <m:r>
              <m:rPr>
                <m:sty m:val="p"/>
              </m:rPr>
              <w:rPr>
                <w:rFonts w:ascii="Cambria Math" w:eastAsia="標楷體" w:hAnsi="Cambria Math"/>
                <w:sz w:val="16"/>
              </w:rPr>
              <m:t>0</m:t>
            </m:r>
          </m:den>
        </m:f>
      </m:oMath>
      <w:r w:rsidRPr="00F16D61">
        <w:rPr>
          <w:rFonts w:eastAsia="標楷體"/>
          <w:noProof/>
        </w:rPr>
        <w:t xml:space="preserve"> , </w:t>
      </w:r>
    </w:p>
    <w:p w:rsidR="001A7471" w:rsidRPr="00F16D61" w:rsidRDefault="00195E77" w:rsidP="00723B37">
      <w:pPr>
        <w:ind w:left="480"/>
        <w:rPr>
          <w:rFonts w:eastAsia="標楷體"/>
          <w:noProof/>
        </w:rPr>
      </w:pPr>
      <w:r w:rsidRPr="00F16D61">
        <w:rPr>
          <w:rFonts w:eastAsia="標楷體"/>
          <w:noProof/>
        </w:rPr>
        <w:t>由上面公式討論我們知道</w:t>
      </w:r>
      <w:r w:rsidR="00F16D61">
        <w:rPr>
          <w:rFonts w:eastAsia="標楷體" w:hint="eastAsia"/>
          <w:noProof/>
        </w:rPr>
        <w:t xml:space="preserve"> </w:t>
      </w:r>
      <m:oMath>
        <m:f>
          <m:fPr>
            <m:ctrlPr>
              <w:rPr>
                <w:rFonts w:ascii="Cambria Math" w:eastAsia="標楷體" w:hAnsi="Cambria Math"/>
                <w:noProof/>
              </w:rPr>
            </m:ctrlPr>
          </m:fPr>
          <m:num>
            <m:r>
              <w:rPr>
                <w:rFonts w:ascii="Cambria Math" w:eastAsia="標楷體" w:hAnsi="Cambria Math"/>
                <w:noProof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</w:rPr>
              <m:t>V</m:t>
            </m:r>
            <m:r>
              <m:rPr>
                <m:sty m:val="p"/>
              </m:rPr>
              <w:rPr>
                <w:rFonts w:ascii="Cambria Math" w:eastAsia="標楷體" w:hAnsi="Cambria Math"/>
                <w:sz w:val="16"/>
              </w:rPr>
              <m:t>0</m:t>
            </m:r>
          </m:den>
        </m:f>
        <m:r>
          <w:rPr>
            <w:rFonts w:ascii="Cambria Math" w:eastAsia="標楷體" w:hAnsi="Cambria Math"/>
            <w:noProof/>
          </w:rPr>
          <m:t>=</m:t>
        </m:r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2H</m:t>
                </m:r>
              </m:num>
              <m:den>
                <m:r>
                  <w:rPr>
                    <w:rFonts w:ascii="Cambria Math" w:eastAsia="標楷體" w:hAnsi="Cambria Math"/>
                  </w:rPr>
                  <m:t>g</m:t>
                </m:r>
              </m:den>
            </m:f>
          </m:e>
        </m:rad>
      </m:oMath>
      <w:r w:rsidRPr="00F16D61">
        <w:rPr>
          <w:rFonts w:eastAsia="標楷體"/>
          <w:noProof/>
        </w:rPr>
        <w:t xml:space="preserve"> </w:t>
      </w:r>
    </w:p>
    <w:p w:rsidR="00195E77" w:rsidRPr="00F16D61" w:rsidRDefault="00195E77" w:rsidP="00723B37">
      <w:pPr>
        <w:ind w:left="480"/>
        <w:rPr>
          <w:rFonts w:eastAsia="標楷體"/>
          <w:noProof/>
        </w:rPr>
      </w:pPr>
      <w:r w:rsidRPr="00F16D61">
        <w:rPr>
          <w:rFonts w:eastAsia="標楷體"/>
          <w:noProof/>
        </w:rPr>
        <w:t>將數值</w:t>
      </w:r>
      <w:r w:rsidR="00F16D61">
        <w:rPr>
          <w:rFonts w:eastAsia="標楷體" w:hint="eastAsia"/>
          <w:noProof/>
        </w:rPr>
        <w:t xml:space="preserve"> </w:t>
      </w:r>
      <w:r w:rsidR="001A7471" w:rsidRPr="00F16D61">
        <w:rPr>
          <w:rFonts w:eastAsia="標楷體"/>
          <w:noProof/>
        </w:rPr>
        <w:t>(</w:t>
      </w:r>
      <w:r w:rsidR="001A7471" w:rsidRPr="00096E7D">
        <w:rPr>
          <w:rFonts w:eastAsia="標楷體"/>
          <w:noProof/>
        </w:rPr>
        <w:t>H</w:t>
      </w:r>
      <w:r w:rsidR="001A7471" w:rsidRPr="00F16D61">
        <w:rPr>
          <w:rFonts w:eastAsia="標楷體"/>
          <w:noProof/>
        </w:rPr>
        <w:t>=0.1m</w:t>
      </w:r>
      <w:r w:rsidR="001A7471" w:rsidRPr="00F16D61">
        <w:rPr>
          <w:rFonts w:eastAsia="標楷體"/>
          <w:noProof/>
        </w:rPr>
        <w:t>，</w:t>
      </w:r>
      <m:oMath>
        <m:r>
          <w:rPr>
            <w:rFonts w:ascii="Cambria Math" w:eastAsia="標楷體" w:hAnsi="Cambria Math"/>
            <w:noProof/>
          </w:rPr>
          <m:t>g</m:t>
        </m:r>
      </m:oMath>
      <w:r w:rsidR="001A7471" w:rsidRPr="00F16D61">
        <w:rPr>
          <w:rFonts w:eastAsia="標楷體"/>
          <w:noProof/>
        </w:rPr>
        <w:t xml:space="preserve">=9.8 </w:t>
      </w:r>
      <m:oMath>
        <m:f>
          <m:fPr>
            <m:type m:val="skw"/>
            <m:ctrlPr>
              <w:rPr>
                <w:rFonts w:ascii="Cambria Math" w:eastAsia="標楷體" w:hAnsi="Cambria Math"/>
                <w:noProof/>
              </w:rPr>
            </m:ctrlPr>
          </m:fPr>
          <m:num>
            <m:sSup>
              <m:sSupPr>
                <m:ctrlPr>
                  <w:rPr>
                    <w:rFonts w:ascii="Cambria Math" w:eastAsia="標楷體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eastAsia="標楷體" w:hAnsi="Cambria Math"/>
                    <w:noProof/>
                  </w:rPr>
                  <m:t>m</m:t>
                </m:r>
              </m:e>
              <m:sup>
                <m:r>
                  <w:rPr>
                    <w:rFonts w:ascii="Cambria Math" w:eastAsia="標楷體" w:hAnsi="Cambria Math"/>
                    <w:noProof/>
                  </w:rPr>
                  <m:t>2</m:t>
                </m:r>
              </m:sup>
            </m:sSup>
          </m:num>
          <m:den>
            <m:r>
              <w:rPr>
                <w:rFonts w:ascii="Cambria Math" w:eastAsia="標楷體" w:hAnsi="Cambria Math"/>
                <w:noProof/>
              </w:rPr>
              <m:t>s</m:t>
            </m:r>
          </m:den>
        </m:f>
      </m:oMath>
      <w:r w:rsidR="001A7471" w:rsidRPr="00F16D61">
        <w:rPr>
          <w:rFonts w:eastAsia="標楷體"/>
          <w:noProof/>
        </w:rPr>
        <w:t>)</w:t>
      </w:r>
      <w:r w:rsidR="00F16D61">
        <w:rPr>
          <w:rFonts w:eastAsia="標楷體" w:hint="eastAsia"/>
          <w:noProof/>
        </w:rPr>
        <w:t xml:space="preserve"> </w:t>
      </w:r>
      <w:r w:rsidR="001A7471" w:rsidRPr="00F16D61">
        <w:rPr>
          <w:rFonts w:eastAsia="標楷體"/>
          <w:noProof/>
        </w:rPr>
        <w:t>代</w:t>
      </w:r>
      <w:r w:rsidRPr="00F16D61">
        <w:rPr>
          <w:rFonts w:eastAsia="標楷體"/>
          <w:noProof/>
        </w:rPr>
        <w:t>入驗算</w:t>
      </w:r>
      <w:r w:rsidR="001A7471" w:rsidRPr="00F16D61">
        <w:rPr>
          <w:rFonts w:eastAsia="標楷體"/>
          <w:noProof/>
        </w:rPr>
        <w:t>理論</w:t>
      </w:r>
      <w:r w:rsidRPr="00F16D61">
        <w:rPr>
          <w:rFonts w:eastAsia="標楷體"/>
          <w:noProof/>
        </w:rPr>
        <w:t>值得到</w:t>
      </w:r>
      <w:r w:rsidR="00F16D61">
        <w:rPr>
          <w:rFonts w:eastAsia="標楷體" w:hint="eastAsia"/>
          <w:noProof/>
        </w:rPr>
        <w:t xml:space="preserve"> </w:t>
      </w:r>
      <m:oMath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2H</m:t>
                </m:r>
              </m:num>
              <m:den>
                <m:r>
                  <w:rPr>
                    <w:rFonts w:ascii="Cambria Math" w:eastAsia="標楷體" w:hAnsi="Cambria Math"/>
                  </w:rPr>
                  <m:t>g</m:t>
                </m:r>
              </m:den>
            </m:f>
          </m:e>
        </m:rad>
        <m:r>
          <w:rPr>
            <w:rFonts w:ascii="Cambria Math" w:eastAsia="標楷體" w:hAnsi="Cambria Math"/>
          </w:rPr>
          <m:t>=0.142</m:t>
        </m:r>
      </m:oMath>
      <w:r w:rsidR="00F16D61">
        <w:rPr>
          <w:rFonts w:eastAsia="標楷體" w:hint="eastAsia"/>
          <w:noProof/>
        </w:rPr>
        <w:t xml:space="preserve"> </w:t>
      </w:r>
      <w:r w:rsidR="001A7471" w:rsidRPr="00F16D61">
        <w:rPr>
          <w:rFonts w:eastAsia="標楷體"/>
          <w:noProof/>
        </w:rPr>
        <w:t>秒</w:t>
      </w:r>
    </w:p>
    <w:p w:rsidR="00195E77" w:rsidRPr="00F16D61" w:rsidRDefault="00195E77" w:rsidP="00723B37">
      <w:pPr>
        <w:ind w:left="480"/>
        <w:rPr>
          <w:rFonts w:eastAsia="標楷體"/>
          <w:noProof/>
        </w:rPr>
      </w:pPr>
      <w:r w:rsidRPr="00F16D61">
        <w:rPr>
          <w:rFonts w:eastAsia="標楷體"/>
          <w:noProof/>
        </w:rPr>
        <w:t>誤差百分比：</w:t>
      </w:r>
      <w:r w:rsidRPr="00F16D61">
        <w:rPr>
          <w:rFonts w:eastAsia="標楷體"/>
          <w:noProof/>
        </w:rPr>
        <w:t>7.7%</w:t>
      </w:r>
    </w:p>
    <w:p w:rsidR="001A7471" w:rsidRPr="00723B37" w:rsidRDefault="001A7471" w:rsidP="00723B37">
      <w:pPr>
        <w:ind w:left="480"/>
        <w:rPr>
          <w:rFonts w:eastAsia="標楷體"/>
        </w:rPr>
      </w:pPr>
    </w:p>
    <w:sectPr w:rsidR="001A7471" w:rsidRPr="00723B37" w:rsidSect="004B5C04">
      <w:footerReference w:type="even" r:id="rId9"/>
      <w:footerReference w:type="default" r:id="rId10"/>
      <w:pgSz w:w="11906" w:h="16838"/>
      <w:pgMar w:top="1134" w:right="1134" w:bottom="851" w:left="1134" w:header="851" w:footer="3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83C" w:rsidRDefault="0026583C">
      <w:r>
        <w:separator/>
      </w:r>
    </w:p>
  </w:endnote>
  <w:endnote w:type="continuationSeparator" w:id="0">
    <w:p w:rsidR="0026583C" w:rsidRDefault="0026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EE" w:rsidRDefault="005824EE" w:rsidP="004B5C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4EE" w:rsidRDefault="005824E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EE" w:rsidRDefault="005824EE" w:rsidP="004B5C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1000">
      <w:rPr>
        <w:rStyle w:val="a4"/>
        <w:noProof/>
      </w:rPr>
      <w:t>1</w:t>
    </w:r>
    <w:r>
      <w:rPr>
        <w:rStyle w:val="a4"/>
      </w:rPr>
      <w:fldChar w:fldCharType="end"/>
    </w:r>
  </w:p>
  <w:p w:rsidR="005824EE" w:rsidRDefault="005824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83C" w:rsidRDefault="0026583C">
      <w:r>
        <w:separator/>
      </w:r>
    </w:p>
  </w:footnote>
  <w:footnote w:type="continuationSeparator" w:id="0">
    <w:p w:rsidR="0026583C" w:rsidRDefault="00265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2F90"/>
    <w:multiLevelType w:val="hybridMultilevel"/>
    <w:tmpl w:val="CFCA20E4"/>
    <w:lvl w:ilvl="0" w:tplc="474453E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0E62E42"/>
    <w:multiLevelType w:val="hybridMultilevel"/>
    <w:tmpl w:val="DD3A74BA"/>
    <w:lvl w:ilvl="0" w:tplc="645C9274">
      <w:start w:val="1"/>
      <w:numFmt w:val="taiwaneseCountingThousand"/>
      <w:lvlText w:val="%1、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0531FD"/>
    <w:multiLevelType w:val="multilevel"/>
    <w:tmpl w:val="AA2035B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7853B6A"/>
    <w:multiLevelType w:val="hybridMultilevel"/>
    <w:tmpl w:val="B30665AE"/>
    <w:lvl w:ilvl="0" w:tplc="D5ACA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7A91CD8"/>
    <w:multiLevelType w:val="hybridMultilevel"/>
    <w:tmpl w:val="1E2A7C30"/>
    <w:lvl w:ilvl="0" w:tplc="C3124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7F74C85"/>
    <w:multiLevelType w:val="hybridMultilevel"/>
    <w:tmpl w:val="F18C0F2A"/>
    <w:lvl w:ilvl="0" w:tplc="E5A46DFC">
      <w:start w:val="1"/>
      <w:numFmt w:val="decimal"/>
      <w:lvlText w:val="%1."/>
      <w:lvlJc w:val="left"/>
      <w:pPr>
        <w:tabs>
          <w:tab w:val="num" w:pos="1140"/>
        </w:tabs>
        <w:ind w:left="114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0E063979"/>
    <w:multiLevelType w:val="hybridMultilevel"/>
    <w:tmpl w:val="B16E6436"/>
    <w:lvl w:ilvl="0" w:tplc="8DF21252">
      <w:start w:val="1"/>
      <w:numFmt w:val="taiwaneseCountingThousand"/>
      <w:lvlText w:val="(%1)"/>
      <w:lvlJc w:val="left"/>
      <w:pPr>
        <w:tabs>
          <w:tab w:val="num" w:pos="875"/>
        </w:tabs>
        <w:ind w:left="875" w:hanging="3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13526BC6"/>
    <w:multiLevelType w:val="multilevel"/>
    <w:tmpl w:val="9BE63B6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18081468"/>
    <w:multiLevelType w:val="hybridMultilevel"/>
    <w:tmpl w:val="EB604CA2"/>
    <w:lvl w:ilvl="0" w:tplc="BF129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9255BF0"/>
    <w:multiLevelType w:val="hybridMultilevel"/>
    <w:tmpl w:val="7BEA4946"/>
    <w:lvl w:ilvl="0" w:tplc="76D8B2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555423"/>
    <w:multiLevelType w:val="hybridMultilevel"/>
    <w:tmpl w:val="0CB4CC28"/>
    <w:lvl w:ilvl="0" w:tplc="474453E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ECD60FB"/>
    <w:multiLevelType w:val="hybridMultilevel"/>
    <w:tmpl w:val="3DC62D14"/>
    <w:lvl w:ilvl="0" w:tplc="AFFE1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1FA2902"/>
    <w:multiLevelType w:val="hybridMultilevel"/>
    <w:tmpl w:val="3C1A1B20"/>
    <w:lvl w:ilvl="0" w:tplc="40AEC3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2BA51B5E"/>
    <w:multiLevelType w:val="hybridMultilevel"/>
    <w:tmpl w:val="4E58FB7A"/>
    <w:lvl w:ilvl="0" w:tplc="C070FC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D514425"/>
    <w:multiLevelType w:val="hybridMultilevel"/>
    <w:tmpl w:val="2272E0DE"/>
    <w:lvl w:ilvl="0" w:tplc="66A2B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2F7C64B6"/>
    <w:multiLevelType w:val="hybridMultilevel"/>
    <w:tmpl w:val="449A528E"/>
    <w:lvl w:ilvl="0" w:tplc="08805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33F05D4"/>
    <w:multiLevelType w:val="hybridMultilevel"/>
    <w:tmpl w:val="98C2D28E"/>
    <w:lvl w:ilvl="0" w:tplc="1B2E1FC2">
      <w:start w:val="1"/>
      <w:numFmt w:val="taiwaneseCountingThousand"/>
      <w:lvlText w:val="%1、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5AF1EF5"/>
    <w:multiLevelType w:val="hybridMultilevel"/>
    <w:tmpl w:val="9816EC5C"/>
    <w:lvl w:ilvl="0" w:tplc="C070FC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A740BB9"/>
    <w:multiLevelType w:val="hybridMultilevel"/>
    <w:tmpl w:val="032E5BD8"/>
    <w:lvl w:ilvl="0" w:tplc="CFB84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1857163"/>
    <w:multiLevelType w:val="hybridMultilevel"/>
    <w:tmpl w:val="726618C4"/>
    <w:lvl w:ilvl="0" w:tplc="572C8AD4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25A6A71"/>
    <w:multiLevelType w:val="hybridMultilevel"/>
    <w:tmpl w:val="6B505B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6C507D7F"/>
    <w:multiLevelType w:val="hybridMultilevel"/>
    <w:tmpl w:val="7F5C7B76"/>
    <w:lvl w:ilvl="0" w:tplc="251E4B7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6F4D36BB"/>
    <w:multiLevelType w:val="hybridMultilevel"/>
    <w:tmpl w:val="3CE48214"/>
    <w:lvl w:ilvl="0" w:tplc="7FA66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1A16DC9"/>
    <w:multiLevelType w:val="hybridMultilevel"/>
    <w:tmpl w:val="4F7015DC"/>
    <w:lvl w:ilvl="0" w:tplc="3A845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9A33A80"/>
    <w:multiLevelType w:val="hybridMultilevel"/>
    <w:tmpl w:val="F110B758"/>
    <w:lvl w:ilvl="0" w:tplc="66A2B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24"/>
  </w:num>
  <w:num w:numId="5">
    <w:abstractNumId w:val="22"/>
  </w:num>
  <w:num w:numId="6">
    <w:abstractNumId w:val="3"/>
  </w:num>
  <w:num w:numId="7">
    <w:abstractNumId w:val="18"/>
  </w:num>
  <w:num w:numId="8">
    <w:abstractNumId w:val="8"/>
  </w:num>
  <w:num w:numId="9">
    <w:abstractNumId w:val="11"/>
  </w:num>
  <w:num w:numId="10">
    <w:abstractNumId w:val="1"/>
  </w:num>
  <w:num w:numId="11">
    <w:abstractNumId w:val="16"/>
  </w:num>
  <w:num w:numId="12">
    <w:abstractNumId w:val="9"/>
  </w:num>
  <w:num w:numId="13">
    <w:abstractNumId w:val="5"/>
  </w:num>
  <w:num w:numId="14">
    <w:abstractNumId w:val="15"/>
  </w:num>
  <w:num w:numId="15">
    <w:abstractNumId w:val="0"/>
  </w:num>
  <w:num w:numId="16">
    <w:abstractNumId w:val="2"/>
  </w:num>
  <w:num w:numId="17">
    <w:abstractNumId w:val="10"/>
  </w:num>
  <w:num w:numId="18">
    <w:abstractNumId w:val="12"/>
  </w:num>
  <w:num w:numId="19">
    <w:abstractNumId w:val="21"/>
  </w:num>
  <w:num w:numId="20">
    <w:abstractNumId w:val="20"/>
  </w:num>
  <w:num w:numId="21">
    <w:abstractNumId w:val="19"/>
  </w:num>
  <w:num w:numId="22">
    <w:abstractNumId w:val="6"/>
  </w:num>
  <w:num w:numId="23">
    <w:abstractNumId w:val="13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36"/>
  <w:drawingGridVerticalSpacing w:val="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69"/>
    <w:rsid w:val="00003C88"/>
    <w:rsid w:val="00024034"/>
    <w:rsid w:val="00064C87"/>
    <w:rsid w:val="00092425"/>
    <w:rsid w:val="00096E7D"/>
    <w:rsid w:val="000A3E18"/>
    <w:rsid w:val="000C2E52"/>
    <w:rsid w:val="000D155F"/>
    <w:rsid w:val="000F65E7"/>
    <w:rsid w:val="001055EA"/>
    <w:rsid w:val="00132831"/>
    <w:rsid w:val="00133880"/>
    <w:rsid w:val="00134132"/>
    <w:rsid w:val="0013648D"/>
    <w:rsid w:val="00151AD6"/>
    <w:rsid w:val="001527F3"/>
    <w:rsid w:val="00154B59"/>
    <w:rsid w:val="00157A90"/>
    <w:rsid w:val="00183B1D"/>
    <w:rsid w:val="00195E77"/>
    <w:rsid w:val="001A0277"/>
    <w:rsid w:val="001A0736"/>
    <w:rsid w:val="001A5EF0"/>
    <w:rsid w:val="001A7471"/>
    <w:rsid w:val="001B072F"/>
    <w:rsid w:val="001B28FD"/>
    <w:rsid w:val="001C1C9D"/>
    <w:rsid w:val="001E601B"/>
    <w:rsid w:val="00216C10"/>
    <w:rsid w:val="0022266E"/>
    <w:rsid w:val="00234FB1"/>
    <w:rsid w:val="00244922"/>
    <w:rsid w:val="00254A3A"/>
    <w:rsid w:val="002559E2"/>
    <w:rsid w:val="00257C88"/>
    <w:rsid w:val="0026583C"/>
    <w:rsid w:val="00270EE3"/>
    <w:rsid w:val="00276E11"/>
    <w:rsid w:val="00286955"/>
    <w:rsid w:val="00286C83"/>
    <w:rsid w:val="00291491"/>
    <w:rsid w:val="00292C27"/>
    <w:rsid w:val="002A6E3B"/>
    <w:rsid w:val="002B0EDD"/>
    <w:rsid w:val="002C3EE3"/>
    <w:rsid w:val="002C50EB"/>
    <w:rsid w:val="002D7ABB"/>
    <w:rsid w:val="002F0956"/>
    <w:rsid w:val="002F18CF"/>
    <w:rsid w:val="002F42DD"/>
    <w:rsid w:val="00307D58"/>
    <w:rsid w:val="00311DC8"/>
    <w:rsid w:val="0031761E"/>
    <w:rsid w:val="00325E65"/>
    <w:rsid w:val="0033291E"/>
    <w:rsid w:val="003433B0"/>
    <w:rsid w:val="0035199F"/>
    <w:rsid w:val="00351F70"/>
    <w:rsid w:val="00373A6B"/>
    <w:rsid w:val="00380B72"/>
    <w:rsid w:val="003A4384"/>
    <w:rsid w:val="003A594B"/>
    <w:rsid w:val="003B0D2A"/>
    <w:rsid w:val="003B513F"/>
    <w:rsid w:val="003C2B3A"/>
    <w:rsid w:val="003D504E"/>
    <w:rsid w:val="003E1019"/>
    <w:rsid w:val="003F062B"/>
    <w:rsid w:val="003F244E"/>
    <w:rsid w:val="003F58B2"/>
    <w:rsid w:val="00401324"/>
    <w:rsid w:val="00406356"/>
    <w:rsid w:val="00406F0F"/>
    <w:rsid w:val="00413100"/>
    <w:rsid w:val="00422CAB"/>
    <w:rsid w:val="00433B89"/>
    <w:rsid w:val="00445D45"/>
    <w:rsid w:val="00455E79"/>
    <w:rsid w:val="00471A7A"/>
    <w:rsid w:val="00475587"/>
    <w:rsid w:val="0047632C"/>
    <w:rsid w:val="00482E06"/>
    <w:rsid w:val="00491CD8"/>
    <w:rsid w:val="00495BB6"/>
    <w:rsid w:val="00497362"/>
    <w:rsid w:val="004A4CA0"/>
    <w:rsid w:val="004B0D1D"/>
    <w:rsid w:val="004B5C04"/>
    <w:rsid w:val="004C0E97"/>
    <w:rsid w:val="004C41D3"/>
    <w:rsid w:val="004D7FAA"/>
    <w:rsid w:val="004E0CD0"/>
    <w:rsid w:val="004E7A98"/>
    <w:rsid w:val="004F3D70"/>
    <w:rsid w:val="004F6862"/>
    <w:rsid w:val="00500688"/>
    <w:rsid w:val="0050172F"/>
    <w:rsid w:val="00505824"/>
    <w:rsid w:val="00521871"/>
    <w:rsid w:val="005367B4"/>
    <w:rsid w:val="00540BB0"/>
    <w:rsid w:val="00543FBD"/>
    <w:rsid w:val="005534EB"/>
    <w:rsid w:val="00556D81"/>
    <w:rsid w:val="00565B3C"/>
    <w:rsid w:val="005728E8"/>
    <w:rsid w:val="005824EE"/>
    <w:rsid w:val="00582854"/>
    <w:rsid w:val="00583A01"/>
    <w:rsid w:val="00590E67"/>
    <w:rsid w:val="00592A0E"/>
    <w:rsid w:val="005978B0"/>
    <w:rsid w:val="0059793B"/>
    <w:rsid w:val="005A542F"/>
    <w:rsid w:val="005B11B0"/>
    <w:rsid w:val="005B6EB3"/>
    <w:rsid w:val="005C43D8"/>
    <w:rsid w:val="005D1000"/>
    <w:rsid w:val="005F352E"/>
    <w:rsid w:val="006333D4"/>
    <w:rsid w:val="006363AB"/>
    <w:rsid w:val="00637739"/>
    <w:rsid w:val="00657033"/>
    <w:rsid w:val="00664F1C"/>
    <w:rsid w:val="00684FEF"/>
    <w:rsid w:val="006863F2"/>
    <w:rsid w:val="00695115"/>
    <w:rsid w:val="006A66A7"/>
    <w:rsid w:val="006B09F1"/>
    <w:rsid w:val="006B2006"/>
    <w:rsid w:val="006B7076"/>
    <w:rsid w:val="006C19D8"/>
    <w:rsid w:val="006C6D9E"/>
    <w:rsid w:val="006D7096"/>
    <w:rsid w:val="006E2786"/>
    <w:rsid w:val="006F0A36"/>
    <w:rsid w:val="006F262A"/>
    <w:rsid w:val="006F5EBA"/>
    <w:rsid w:val="006F6AED"/>
    <w:rsid w:val="00711A0B"/>
    <w:rsid w:val="00723B37"/>
    <w:rsid w:val="00724920"/>
    <w:rsid w:val="00731096"/>
    <w:rsid w:val="00732C60"/>
    <w:rsid w:val="00782B3C"/>
    <w:rsid w:val="0078683A"/>
    <w:rsid w:val="00787CA7"/>
    <w:rsid w:val="007914FA"/>
    <w:rsid w:val="007915D3"/>
    <w:rsid w:val="00791C3A"/>
    <w:rsid w:val="007920F8"/>
    <w:rsid w:val="0079364A"/>
    <w:rsid w:val="007B5F26"/>
    <w:rsid w:val="007C3857"/>
    <w:rsid w:val="007C588F"/>
    <w:rsid w:val="007D4A0D"/>
    <w:rsid w:val="007D5CF9"/>
    <w:rsid w:val="007E1C92"/>
    <w:rsid w:val="007E5940"/>
    <w:rsid w:val="007F18A3"/>
    <w:rsid w:val="007F47E5"/>
    <w:rsid w:val="00814404"/>
    <w:rsid w:val="00835D76"/>
    <w:rsid w:val="00841A2E"/>
    <w:rsid w:val="0084283A"/>
    <w:rsid w:val="00861FBE"/>
    <w:rsid w:val="0087162E"/>
    <w:rsid w:val="00874910"/>
    <w:rsid w:val="00880B7D"/>
    <w:rsid w:val="008A164A"/>
    <w:rsid w:val="008B22AC"/>
    <w:rsid w:val="008B6DE7"/>
    <w:rsid w:val="008D20F2"/>
    <w:rsid w:val="00901004"/>
    <w:rsid w:val="0091142F"/>
    <w:rsid w:val="00930C1D"/>
    <w:rsid w:val="00931BE4"/>
    <w:rsid w:val="00953D93"/>
    <w:rsid w:val="00955F0E"/>
    <w:rsid w:val="0097088B"/>
    <w:rsid w:val="00973E5C"/>
    <w:rsid w:val="0097768E"/>
    <w:rsid w:val="00981D73"/>
    <w:rsid w:val="009A6C7C"/>
    <w:rsid w:val="009B05E3"/>
    <w:rsid w:val="009B56B6"/>
    <w:rsid w:val="009C57E0"/>
    <w:rsid w:val="009D5A59"/>
    <w:rsid w:val="009E7C17"/>
    <w:rsid w:val="009F7A7A"/>
    <w:rsid w:val="00A0001F"/>
    <w:rsid w:val="00A102B3"/>
    <w:rsid w:val="00A13541"/>
    <w:rsid w:val="00A33537"/>
    <w:rsid w:val="00A40070"/>
    <w:rsid w:val="00A43BFB"/>
    <w:rsid w:val="00A50672"/>
    <w:rsid w:val="00A55000"/>
    <w:rsid w:val="00A66DE1"/>
    <w:rsid w:val="00A74E8D"/>
    <w:rsid w:val="00A82EA6"/>
    <w:rsid w:val="00A90A7E"/>
    <w:rsid w:val="00A979CF"/>
    <w:rsid w:val="00AA41C1"/>
    <w:rsid w:val="00AD121F"/>
    <w:rsid w:val="00AD3311"/>
    <w:rsid w:val="00AE55FF"/>
    <w:rsid w:val="00AF16B6"/>
    <w:rsid w:val="00AF3237"/>
    <w:rsid w:val="00B17B82"/>
    <w:rsid w:val="00B208E1"/>
    <w:rsid w:val="00B2097E"/>
    <w:rsid w:val="00B37802"/>
    <w:rsid w:val="00B61B88"/>
    <w:rsid w:val="00B87EFB"/>
    <w:rsid w:val="00B9779E"/>
    <w:rsid w:val="00BB4773"/>
    <w:rsid w:val="00BB5BC8"/>
    <w:rsid w:val="00BC11B3"/>
    <w:rsid w:val="00BC152D"/>
    <w:rsid w:val="00BC5469"/>
    <w:rsid w:val="00BE7237"/>
    <w:rsid w:val="00BF2A50"/>
    <w:rsid w:val="00BF2D1A"/>
    <w:rsid w:val="00BF448D"/>
    <w:rsid w:val="00C11D39"/>
    <w:rsid w:val="00C21946"/>
    <w:rsid w:val="00C34FCE"/>
    <w:rsid w:val="00C45D3F"/>
    <w:rsid w:val="00C4708E"/>
    <w:rsid w:val="00C530AD"/>
    <w:rsid w:val="00C747B0"/>
    <w:rsid w:val="00C85997"/>
    <w:rsid w:val="00C906F6"/>
    <w:rsid w:val="00CA3475"/>
    <w:rsid w:val="00CA464F"/>
    <w:rsid w:val="00CB3BBF"/>
    <w:rsid w:val="00CB6D30"/>
    <w:rsid w:val="00CD22C7"/>
    <w:rsid w:val="00D00E8C"/>
    <w:rsid w:val="00D104A0"/>
    <w:rsid w:val="00D149EA"/>
    <w:rsid w:val="00D153CA"/>
    <w:rsid w:val="00D23795"/>
    <w:rsid w:val="00D261EE"/>
    <w:rsid w:val="00D31F2E"/>
    <w:rsid w:val="00D46184"/>
    <w:rsid w:val="00D57816"/>
    <w:rsid w:val="00D81F18"/>
    <w:rsid w:val="00D821F0"/>
    <w:rsid w:val="00D906F8"/>
    <w:rsid w:val="00D9280D"/>
    <w:rsid w:val="00D94A1F"/>
    <w:rsid w:val="00D97F1C"/>
    <w:rsid w:val="00DA055F"/>
    <w:rsid w:val="00DA4C19"/>
    <w:rsid w:val="00DD4870"/>
    <w:rsid w:val="00E000C0"/>
    <w:rsid w:val="00E0430F"/>
    <w:rsid w:val="00E106BB"/>
    <w:rsid w:val="00E11803"/>
    <w:rsid w:val="00E2102F"/>
    <w:rsid w:val="00E245D1"/>
    <w:rsid w:val="00E24CD2"/>
    <w:rsid w:val="00E3201C"/>
    <w:rsid w:val="00E32B83"/>
    <w:rsid w:val="00E71BFC"/>
    <w:rsid w:val="00E93030"/>
    <w:rsid w:val="00E93039"/>
    <w:rsid w:val="00EB1EFF"/>
    <w:rsid w:val="00EB3CA0"/>
    <w:rsid w:val="00EE66F5"/>
    <w:rsid w:val="00EF7FBF"/>
    <w:rsid w:val="00F13E98"/>
    <w:rsid w:val="00F16786"/>
    <w:rsid w:val="00F16D61"/>
    <w:rsid w:val="00F350AA"/>
    <w:rsid w:val="00F35E7A"/>
    <w:rsid w:val="00F40495"/>
    <w:rsid w:val="00F446A1"/>
    <w:rsid w:val="00F611D9"/>
    <w:rsid w:val="00FB29F0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C7200D-88D1-47AA-ADF3-B3C78FE4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B5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B5C04"/>
  </w:style>
  <w:style w:type="paragraph" w:styleId="a5">
    <w:name w:val="header"/>
    <w:basedOn w:val="a"/>
    <w:rsid w:val="004B5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uiPriority w:val="59"/>
    <w:rsid w:val="002559E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rsid w:val="001A0277"/>
    <w:pPr>
      <w:ind w:leftChars="200" w:left="480"/>
    </w:pPr>
    <w:rPr>
      <w:rFonts w:ascii="Calibri" w:hAnsi="Calibri"/>
      <w:szCs w:val="22"/>
    </w:rPr>
  </w:style>
  <w:style w:type="character" w:styleId="a7">
    <w:name w:val="Placeholder Text"/>
    <w:basedOn w:val="a0"/>
    <w:uiPriority w:val="99"/>
    <w:semiHidden/>
    <w:rsid w:val="0035199F"/>
    <w:rPr>
      <w:color w:val="808080"/>
    </w:rPr>
  </w:style>
  <w:style w:type="paragraph" w:styleId="a8">
    <w:name w:val="Balloon Text"/>
    <w:basedOn w:val="a"/>
    <w:link w:val="a9"/>
    <w:rsid w:val="0035199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35199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27963;&#38913;&#31807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R(m)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7.0219378827646547E-2"/>
                  <c:y val="-1.424795858850977E-2"/>
                </c:manualLayout>
              </c:layout>
              <c:numFmt formatCode="General" sourceLinked="0"/>
            </c:trendlineLbl>
          </c:trendline>
          <c:xVal>
            <c:numRef>
              <c:f>工作表1!$A$2:$A$6</c:f>
              <c:numCache>
                <c:formatCode>General</c:formatCode>
                <c:ptCount val="5"/>
                <c:pt idx="0">
                  <c:v>0.61</c:v>
                </c:pt>
                <c:pt idx="1">
                  <c:v>0.79</c:v>
                </c:pt>
                <c:pt idx="2">
                  <c:v>0.94</c:v>
                </c:pt>
                <c:pt idx="3">
                  <c:v>1.06</c:v>
                </c:pt>
                <c:pt idx="4">
                  <c:v>1.17</c:v>
                </c:pt>
              </c:numCache>
            </c:numRef>
          </c:xVal>
          <c:yVal>
            <c:numRef>
              <c:f>工作表1!$B$2:$B$6</c:f>
              <c:numCache>
                <c:formatCode>General</c:formatCode>
                <c:ptCount val="5"/>
                <c:pt idx="0">
                  <c:v>5.8999999999999997E-2</c:v>
                </c:pt>
                <c:pt idx="1">
                  <c:v>7.8E-2</c:v>
                </c:pt>
                <c:pt idx="2">
                  <c:v>9.5000000000000001E-2</c:v>
                </c:pt>
                <c:pt idx="3">
                  <c:v>0.11600000000000001</c:v>
                </c:pt>
                <c:pt idx="4">
                  <c:v>0.13200000000000001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3538088"/>
        <c:axId val="293537304"/>
      </c:scatterChart>
      <c:valAx>
        <c:axId val="2935380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TW"/>
                  <a:t>V</a:t>
                </a:r>
                <a:r>
                  <a:rPr lang="en-US" altLang="zh-TW" baseline="-25000"/>
                  <a:t>0</a:t>
                </a:r>
                <a:r>
                  <a:rPr lang="en-US" altLang="zh-TW"/>
                  <a:t>(m/s)</a:t>
                </a:r>
                <a:endParaRPr lang="zh-TW" alt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93537304"/>
        <c:crosses val="autoZero"/>
        <c:crossBetween val="midCat"/>
      </c:valAx>
      <c:valAx>
        <c:axId val="29353730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altLang="zh-TW"/>
                  <a:t>R(m)</a:t>
                </a:r>
                <a:endParaRPr lang="zh-TW" alt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93538088"/>
        <c:crosses val="autoZero"/>
        <c:crossBetween val="midCat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高雄參考解：</dc:title>
  <dc:creator>shaw</dc:creator>
  <cp:lastModifiedBy>shaw</cp:lastModifiedBy>
  <cp:revision>2</cp:revision>
  <cp:lastPrinted>2013-10-30T08:08:00Z</cp:lastPrinted>
  <dcterms:created xsi:type="dcterms:W3CDTF">2014-11-20T02:15:00Z</dcterms:created>
  <dcterms:modified xsi:type="dcterms:W3CDTF">2014-11-20T02:15:00Z</dcterms:modified>
</cp:coreProperties>
</file>